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75" w:after="0"/>
        <w:ind w:left="3005" w:right="2833" w:hanging="0"/>
        <w:jc w:val="center"/>
        <w:rPr/>
      </w:pPr>
      <w:r>
        <w:rPr/>
        <w:t>ПРОТОКОЛ</w:t>
      </w:r>
      <w:r>
        <w:rPr>
          <w:spacing w:val="5"/>
        </w:rPr>
        <w:t xml:space="preserve"> </w:t>
      </w:r>
      <w:r>
        <w:rPr/>
        <w:t>№ 5</w:t>
      </w:r>
    </w:p>
    <w:p>
      <w:pPr>
        <w:pStyle w:val="Normal"/>
        <w:pBdr>
          <w:bottom w:val="single" w:sz="4" w:space="1" w:color="00000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заседания штаба по воспитательной работе Мокроусовская СОШ2</w:t>
      </w:r>
    </w:p>
    <w:tbl>
      <w:tblPr>
        <w:tblStyle w:val="TableNormal"/>
        <w:tblW w:w="8952" w:type="dxa"/>
        <w:jc w:val="left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268"/>
        <w:gridCol w:w="3683"/>
      </w:tblGrid>
      <w:tr>
        <w:trPr>
          <w:trHeight w:val="1005" w:hRule="atLeast"/>
        </w:trPr>
        <w:tc>
          <w:tcPr>
            <w:tcW w:w="5268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8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Курганская область Мокроусовский МО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8" w:hanging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с.Мокроусово  ул.Советская 1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340" w:hanging="0"/>
              <w:jc w:val="center"/>
              <w:rPr>
                <w:sz w:val="18"/>
                <w:lang w:val="ru-RU"/>
              </w:rPr>
            </w:pPr>
            <w:r>
              <w:rPr>
                <w:kern w:val="0"/>
                <w:sz w:val="18"/>
                <w:szCs w:val="22"/>
                <w:lang w:val="ru-RU" w:eastAsia="en-US" w:bidi="ar-SA"/>
              </w:rPr>
              <w:t>Место проведения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: город,село, поселок,</w:t>
            </w:r>
            <w:r>
              <w:rPr>
                <w:spacing w:val="-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район,</w:t>
            </w:r>
            <w:r>
              <w:rPr>
                <w:spacing w:val="-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субъект</w:t>
            </w:r>
            <w:r>
              <w:rPr>
                <w:spacing w:val="-3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РФ</w:t>
            </w:r>
          </w:p>
        </w:tc>
        <w:tc>
          <w:tcPr>
            <w:tcW w:w="3683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8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«12»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 января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2024 г.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89" w:hanging="0"/>
              <w:jc w:val="left"/>
              <w:rPr>
                <w:sz w:val="2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               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Дата проведения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15"/>
        <w:spacing w:lineRule="exact" w:line="321"/>
        <w:ind w:left="1009" w:hanging="0"/>
        <w:rPr/>
      </w:pPr>
      <w:r>
        <w:rPr/>
        <w:t>Начало:</w:t>
      </w:r>
      <w:r>
        <w:rPr>
          <w:spacing w:val="-7"/>
        </w:rPr>
        <w:t xml:space="preserve"> </w:t>
      </w:r>
      <w:r>
        <w:rPr/>
        <w:t>14:00</w:t>
      </w:r>
    </w:p>
    <w:p>
      <w:pPr>
        <w:pStyle w:val="Normal"/>
        <w:spacing w:lineRule="exact" w:line="183"/>
        <w:rPr>
          <w:sz w:val="16"/>
        </w:rPr>
      </w:pPr>
      <w:r>
        <w:rPr>
          <w:sz w:val="16"/>
        </w:rPr>
        <w:t xml:space="preserve">                                                     </w:t>
      </w:r>
      <w:r>
        <w:rPr>
          <w:sz w:val="16"/>
        </w:rPr>
        <w:t>время</w:t>
      </w:r>
    </w:p>
    <w:p>
      <w:pPr>
        <w:pStyle w:val="1"/>
        <w:spacing w:lineRule="auto" w:line="276" w:before="8" w:after="0"/>
        <w:ind w:left="0" w:hanging="0"/>
        <w:jc w:val="both"/>
        <w:rPr>
          <w:bCs w:val="false"/>
          <w:u w:val="single"/>
        </w:rPr>
      </w:pPr>
      <w:r>
        <w:rPr>
          <w:u w:val="single"/>
        </w:rPr>
        <w:t>Присутствов</w:t>
      </w:r>
      <w:r>
        <w:rPr>
          <w:bCs w:val="false"/>
          <w:u w:val="single"/>
        </w:rPr>
        <w:t>ало 7 человек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Балашова Татьяна Анатольевна зав. структурным подразделением.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Иванова Марина Алексаендровна -зам.директора по ВР.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Михалищева Татьяна Викторовна- советник директора.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Хохлова Татьяна Григорьевна- социальный педагог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Важенина Светлана Владимировна- педагог психолог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Шатунова Лариса Николаевна — учитель ОБЖ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Метлева Мария Николаевна — учитель физической культуры</w:t>
      </w:r>
    </w:p>
    <w:p>
      <w:pPr>
        <w:pStyle w:val="1"/>
        <w:spacing w:lineRule="auto" w:line="276"/>
        <w:ind w:left="0" w:hanging="0"/>
        <w:jc w:val="both"/>
        <w:rPr/>
      </w:pPr>
      <w:r>
        <w:rPr/>
      </w:r>
    </w:p>
    <w:p>
      <w:pPr>
        <w:pStyle w:val="1"/>
        <w:spacing w:lineRule="auto" w:line="276"/>
        <w:ind w:left="0" w:hanging="0"/>
        <w:jc w:val="both"/>
        <w:rPr/>
      </w:pPr>
      <w:r>
        <w:rPr/>
        <w:t>ПОВЕСТКА</w:t>
      </w:r>
      <w:r>
        <w:rPr>
          <w:spacing w:val="-4"/>
        </w:rPr>
        <w:t xml:space="preserve"> </w:t>
      </w:r>
      <w:r>
        <w:rPr/>
        <w:t>ДНЯ:</w:t>
      </w:r>
    </w:p>
    <w:p>
      <w:pPr>
        <w:pStyle w:val="ListParagraph"/>
        <w:numPr>
          <w:ilvl w:val="0"/>
          <w:numId w:val="1"/>
        </w:numPr>
        <w:spacing w:lineRule="auto" w:line="276" w:before="2" w:after="0"/>
        <w:ind w:left="0" w:hanging="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О выполнении решения заседания №4</w:t>
      </w:r>
    </w:p>
    <w:p>
      <w:pPr>
        <w:pStyle w:val="ListParagraph"/>
        <w:numPr>
          <w:ilvl w:val="0"/>
          <w:numId w:val="0"/>
        </w:numPr>
        <w:spacing w:lineRule="auto" w:line="276" w:before="2" w:after="0"/>
        <w:ind w:left="0" w:hanging="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>2.    О мероприятиях месячника оборонно-массовой и военно-патриотической работы.</w:t>
      </w:r>
    </w:p>
    <w:p>
      <w:pPr>
        <w:pStyle w:val="ListParagraph"/>
        <w:numPr>
          <w:ilvl w:val="0"/>
          <w:numId w:val="0"/>
        </w:numPr>
        <w:spacing w:lineRule="auto" w:line="276" w:before="2" w:after="0"/>
        <w:ind w:left="0" w:hanging="0"/>
        <w:jc w:val="both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3.   Профилактическая информация   </w:t>
      </w:r>
      <w:r>
        <w:rPr>
          <w:b w:val="false"/>
          <w:sz w:val="28"/>
          <w:szCs w:val="28"/>
          <w:lang w:val="ru-RU"/>
        </w:rPr>
        <w:t xml:space="preserve"> «Защита от проявлений экстремизма и терроризма»</w:t>
      </w:r>
    </w:p>
    <w:p>
      <w:pPr>
        <w:pStyle w:val="ListParagraph"/>
        <w:numPr>
          <w:ilvl w:val="0"/>
          <w:numId w:val="0"/>
        </w:numPr>
        <w:spacing w:lineRule="auto" w:line="276" w:before="2" w:after="0"/>
        <w:ind w:left="0" w:hanging="0"/>
        <w:jc w:val="both"/>
        <w:rPr>
          <w:sz w:val="28"/>
          <w:szCs w:val="28"/>
        </w:rPr>
      </w:pPr>
      <w:r>
        <w:rPr>
          <w:b w:val="false"/>
          <w:sz w:val="28"/>
          <w:szCs w:val="28"/>
          <w:lang w:val="ru-RU"/>
        </w:rPr>
        <w:t>4. О психолого-педагогическом  сопровождении учащихся, требующих повышенного педагогического внимания.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</w:t>
      </w:r>
      <w:r>
        <w:rPr/>
        <w:t>первому</w:t>
      </w:r>
      <w:r>
        <w:rPr>
          <w:spacing w:val="1"/>
        </w:rPr>
        <w:t xml:space="preserve"> </w:t>
      </w:r>
      <w:r>
        <w:rPr/>
        <w:t>вопросу</w:t>
      </w:r>
      <w:r>
        <w:rPr>
          <w:spacing w:val="1"/>
        </w:rPr>
        <w:t xml:space="preserve"> </w:t>
      </w:r>
      <w:r>
        <w:rPr/>
        <w:t xml:space="preserve">слушали </w:t>
      </w:r>
      <w:r>
        <w:rPr>
          <w:b w:val="false"/>
        </w:rPr>
        <w:t>зам. директора по ВР М.А.Иванову, которая выступила с результатами выполнения  решений  протокола №4 заседания ШВР.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/>
      </w:pPr>
      <w:r>
        <w:rPr/>
        <w:t xml:space="preserve">РЕШИЛИ: </w:t>
      </w:r>
      <w:r>
        <w:rPr>
          <w:b w:val="false"/>
        </w:rPr>
        <w:t>результаты работы по выполнению ШВР считать удовлетворительными.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«За» - 7 (семь); «Против» - 0 (ноль); «Воздержались» - 0 (ноль).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</w:t>
      </w:r>
      <w:r>
        <w:rPr/>
        <w:t>второму</w:t>
      </w:r>
      <w:r>
        <w:rPr>
          <w:spacing w:val="1"/>
        </w:rPr>
        <w:t xml:space="preserve"> </w:t>
      </w:r>
      <w:r>
        <w:rPr/>
        <w:t>вопросу</w:t>
      </w:r>
      <w:r>
        <w:rPr>
          <w:spacing w:val="1"/>
        </w:rPr>
        <w:t xml:space="preserve"> </w:t>
      </w:r>
      <w:r>
        <w:rPr/>
        <w:t>слушали:</w:t>
      </w:r>
      <w:r>
        <w:rPr>
          <w:b w:val="false"/>
        </w:rPr>
        <w:t xml:space="preserve"> зам. директора по ВР М.А.Иванову,  она выступила с предложением подготовки мероприятий  в рамках месячника оборонно-массовой и военно-патриотической работы на февраль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 xml:space="preserve">РЕШИЛИ: 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-Разработать план мероприятий в рамках месячника оборонно-массовой и военно-патриотической работы.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-Классным руководителям довести информацию до обучающихся.</w:t>
      </w:r>
    </w:p>
    <w:p>
      <w:pPr>
        <w:pStyle w:val="1"/>
        <w:spacing w:lineRule="auto" w:line="276"/>
        <w:ind w:left="0" w:hanging="0"/>
        <w:jc w:val="both"/>
        <w:rPr/>
      </w:pPr>
      <w:r>
        <w:rPr/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«За» - 7 (семь); «Против» - 0 (ноль); «Воздержались» - 0 (ноль).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</w:t>
      </w:r>
      <w:r>
        <w:rPr/>
        <w:t>третьему</w:t>
      </w:r>
      <w:r>
        <w:rPr>
          <w:spacing w:val="1"/>
        </w:rPr>
        <w:t xml:space="preserve"> </w:t>
      </w:r>
      <w:r>
        <w:rPr/>
        <w:t>вопросу</w:t>
      </w:r>
      <w:r>
        <w:rPr>
          <w:spacing w:val="1"/>
        </w:rPr>
        <w:t xml:space="preserve"> </w:t>
      </w:r>
      <w:r>
        <w:rPr/>
        <w:t xml:space="preserve">слушали: </w:t>
      </w:r>
      <w:r>
        <w:rPr>
          <w:b w:val="false"/>
        </w:rPr>
        <w:t xml:space="preserve">учителя ОБЖ Л.Н.Шатунову, </w:t>
      </w:r>
      <w:r>
        <w:rPr>
          <w:b w:val="false"/>
          <w:lang w:val="ru-RU"/>
        </w:rPr>
        <w:t>она провела беседу  «Защита от проявлений экстремизма и терроризма»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 xml:space="preserve">РЕШИЛИ: 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>- классным руководителям донести информации до обучающихся и родителей.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spacing w:val="-2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b w:val="false"/>
        </w:rPr>
        <w:t>«За» - 7 (семь); «Против» - 0 (ноль); «Воздержались» - 0 (ноль).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spacing w:val="-2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>По</w:t>
      </w:r>
      <w:r>
        <w:rPr>
          <w:spacing w:val="1"/>
        </w:rPr>
        <w:t xml:space="preserve"> </w:t>
      </w:r>
      <w:r>
        <w:rPr>
          <w:spacing w:val="1"/>
        </w:rPr>
        <w:t>четвертому</w:t>
      </w:r>
      <w:r>
        <w:rPr>
          <w:spacing w:val="1"/>
        </w:rPr>
        <w:t xml:space="preserve"> </w:t>
      </w:r>
      <w:r>
        <w:rPr/>
        <w:t>вопросу</w:t>
      </w:r>
      <w:r>
        <w:rPr>
          <w:spacing w:val="1"/>
        </w:rPr>
        <w:t xml:space="preserve"> </w:t>
      </w:r>
      <w:r>
        <w:rPr/>
        <w:t xml:space="preserve">слушали: </w:t>
      </w:r>
      <w:r>
        <w:rPr>
          <w:b w:val="false"/>
          <w:bCs w:val="false"/>
        </w:rPr>
        <w:t xml:space="preserve">педагога-психолога С.В.Важенину, которая выступила с  результатами работы с учащимися «группы риска» 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/>
        <w:t xml:space="preserve">РЕШИЛИ: </w:t>
      </w:r>
    </w:p>
    <w:p>
      <w:pPr>
        <w:pStyle w:val="Normal"/>
        <w:widowControl w:val="false"/>
        <w:spacing w:before="1" w:after="0"/>
        <w:ind w:right="123" w:hanging="0"/>
        <w:jc w:val="both"/>
        <w:rPr>
          <w:rFonts w:ascii="Times New Roman" w:hAnsi="Times New Roman"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-считать работу с учащимися группы риска удовлетворительной.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1"/>
        <w:spacing w:lineRule="auto" w:line="276"/>
        <w:ind w:left="0" w:hanging="0"/>
        <w:jc w:val="both"/>
        <w:rPr/>
      </w:pPr>
      <w:r>
        <w:rPr/>
        <w:t>Результаты голосования:</w:t>
      </w:r>
    </w:p>
    <w:p>
      <w:pPr>
        <w:pStyle w:val="1"/>
        <w:spacing w:lineRule="auto" w:line="276"/>
        <w:ind w:left="0" w:hanging="0"/>
        <w:jc w:val="both"/>
        <w:rPr>
          <w:b w:val="false"/>
        </w:rPr>
      </w:pPr>
      <w:r>
        <w:rPr>
          <w:rFonts w:eastAsia="Times New Roman" w:cs="Times New Roman"/>
          <w:b w:val="false"/>
          <w:sz w:val="28"/>
          <w:szCs w:val="28"/>
        </w:rPr>
        <w:t>«За» - 7 (семь); «Против» - 0 (ноль); «Воздержались» - 0 (ноль).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Руководитель Штаба                                                             М.А.Иванова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Заместитель руководителя штаба</w:t>
        <w:tab/>
        <w:tab/>
        <w:tab/>
        <w:tab/>
        <w:t xml:space="preserve">      Т.А.Балашова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Секретарь штаба</w:t>
        <w:tab/>
        <w:tab/>
        <w:tab/>
        <w:tab/>
        <w:tab/>
        <w:tab/>
        <w:tab/>
        <w:t xml:space="preserve">      Л.Н.Шатунова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Советник директора по воспитанию</w:t>
        <w:tab/>
        <w:tab/>
        <w:tab/>
        <w:t xml:space="preserve">      Т.В.Михалищева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Социальный педагог </w:t>
        <w:tab/>
        <w:tab/>
        <w:tab/>
        <w:tab/>
        <w:tab/>
        <w:tab/>
        <w:t xml:space="preserve">      Т.А.Хохлова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Педагог-психолог </w:t>
        <w:tab/>
        <w:tab/>
        <w:tab/>
        <w:tab/>
        <w:tab/>
        <w:tab/>
        <w:t xml:space="preserve">      С.В.Важенина</w:t>
      </w:r>
    </w:p>
    <w:p>
      <w:pPr>
        <w:pStyle w:val="Normal"/>
        <w:widowControl w:val="false"/>
        <w:spacing w:lineRule="auto" w:line="240" w:before="0" w:after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1"/>
    <w:qFormat/>
    <w:rsid w:val="00203b18"/>
    <w:pPr>
      <w:widowControl w:val="false"/>
      <w:spacing w:lineRule="exact" w:line="319" w:before="0" w:after="0"/>
      <w:ind w:left="1009" w:hanging="0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1"/>
    <w:qFormat/>
    <w:rsid w:val="00203b18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3" w:customStyle="1">
    <w:name w:val="Основной текст Знак"/>
    <w:basedOn w:val="DefaultParagraphFont"/>
    <w:uiPriority w:val="1"/>
    <w:semiHidden/>
    <w:qFormat/>
    <w:rsid w:val="00203b18"/>
    <w:rPr>
      <w:rFonts w:ascii="Times New Roman" w:hAnsi="Times New Roman" w:eastAsia="Times New Roman" w:cs="Times New Roman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Style13"/>
    <w:uiPriority w:val="1"/>
    <w:semiHidden/>
    <w:unhideWhenUsed/>
    <w:qFormat/>
    <w:rsid w:val="00203b18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dd2ca2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dd2ca2"/>
    <w:pPr>
      <w:widowControl w:val="false"/>
      <w:spacing w:lineRule="exact" w:line="321" w:before="0" w:after="0"/>
      <w:ind w:left="300" w:hanging="284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d2ca2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LibreOffice/7.5.1.2$Windows_X86_64 LibreOffice_project/fcbaee479e84c6cd81291587d2ee68cba099e129</Application>
  <AppVersion>15.0000</AppVersion>
  <Pages>2</Pages>
  <Words>308</Words>
  <Characters>2198</Characters>
  <CharactersWithSpaces>2678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2023-02-21T11:41:00Z</dcterms:created>
  <dc:creator>Живучая</dc:creator>
  <dc:description/>
  <dc:language>ru-RU</dc:language>
  <cp:lastModifiedBy/>
  <dcterms:modified xsi:type="dcterms:W3CDTF">2024-03-05T11:44:20Z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