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5" w:after="0"/>
        <w:ind w:left="3005" w:right="2833" w:hanging="0"/>
        <w:jc w:val="center"/>
        <w:rPr/>
      </w:pPr>
      <w:r>
        <w:rPr/>
        <w:t>ПРОТОКОЛ</w:t>
      </w:r>
      <w:r>
        <w:rPr>
          <w:spacing w:val="5"/>
        </w:rPr>
        <w:t xml:space="preserve"> </w:t>
      </w:r>
      <w:r>
        <w:rPr/>
        <w:t>№ 2</w:t>
      </w:r>
    </w:p>
    <w:p>
      <w:pPr>
        <w:pStyle w:val="Normal"/>
        <w:pBdr>
          <w:bottom w:val="single" w:sz="4" w:space="1" w:color="000000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заседания штаба по воспитательной работе Мокроусовская СОШ2</w:t>
      </w:r>
    </w:p>
    <w:tbl>
      <w:tblPr>
        <w:tblStyle w:val="TableNormal"/>
        <w:tblW w:w="8952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268"/>
        <w:gridCol w:w="3683"/>
      </w:tblGrid>
      <w:tr>
        <w:trPr>
          <w:trHeight w:val="1005" w:hRule="atLeast"/>
        </w:trPr>
        <w:tc>
          <w:tcPr>
            <w:tcW w:w="526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Курганская область Мокроусовский МО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с.Мокроусово  ул.Советская 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340" w:hanging="0"/>
              <w:jc w:val="center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  <w:t>Место проведения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: город,село, поселок,</w:t>
            </w:r>
            <w:r>
              <w:rPr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район,</w:t>
            </w:r>
            <w:r>
              <w:rPr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субъект</w:t>
            </w:r>
            <w:r>
              <w:rPr>
                <w:spacing w:val="-3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РФ</w:t>
            </w:r>
          </w:p>
        </w:tc>
        <w:tc>
          <w:tcPr>
            <w:tcW w:w="3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«24»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октября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2023 г.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9" w:hanging="0"/>
              <w:jc w:val="left"/>
              <w:rPr>
                <w:sz w:val="28"/>
              </w:rPr>
            </w:pPr>
            <w:r>
              <w:rPr>
                <w:kern w:val="0"/>
                <w:sz w:val="18"/>
                <w:szCs w:val="22"/>
                <w:lang w:val="en-US" w:eastAsia="en-US" w:bidi="ar-SA"/>
              </w:rPr>
              <w:t xml:space="preserve">               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Дата проведения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15"/>
        <w:spacing w:lineRule="exact" w:line="321"/>
        <w:ind w:left="1009" w:hanging="0"/>
        <w:rPr/>
      </w:pPr>
      <w:r>
        <w:rPr/>
        <w:t>Начало:</w:t>
      </w:r>
      <w:r>
        <w:rPr>
          <w:spacing w:val="-7"/>
        </w:rPr>
        <w:t xml:space="preserve"> </w:t>
      </w:r>
      <w:r>
        <w:rPr/>
        <w:t>14:00</w:t>
      </w:r>
    </w:p>
    <w:p>
      <w:pPr>
        <w:pStyle w:val="Normal"/>
        <w:spacing w:lineRule="exact" w:line="183"/>
        <w:rPr>
          <w:sz w:val="16"/>
        </w:rPr>
      </w:pPr>
      <w:r>
        <w:rPr>
          <w:sz w:val="16"/>
        </w:rPr>
        <w:t xml:space="preserve">                                                     </w:t>
      </w:r>
      <w:r>
        <w:rPr>
          <w:sz w:val="16"/>
        </w:rPr>
        <w:t>время</w:t>
      </w:r>
    </w:p>
    <w:p>
      <w:pPr>
        <w:pStyle w:val="1"/>
        <w:spacing w:lineRule="auto" w:line="276" w:before="8" w:after="0"/>
        <w:ind w:left="0" w:hanging="0"/>
        <w:jc w:val="both"/>
        <w:rPr>
          <w:bCs w:val="false"/>
          <w:u w:val="single"/>
        </w:rPr>
      </w:pPr>
      <w:r>
        <w:rPr>
          <w:u w:val="single"/>
        </w:rPr>
        <w:t>Присутствов</w:t>
      </w:r>
      <w:r>
        <w:rPr>
          <w:bCs w:val="false"/>
          <w:u w:val="single"/>
        </w:rPr>
        <w:t>ало 7 человек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Балашова Татьяна Анатольевна зав. структурным подразделением.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Марина Алексаендровна -зам.директора по ВР.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Михалищева Татьяна Викторовна- советник директора.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Хохлова Татьяна Григорьевна- социальный педагог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Важенина Светлана Владимировна- педагог психолог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Шатунова Лариса Николаевна — учитель ОБЖ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Метлева Мария Николаевна — учитель физической культуры</w:t>
      </w:r>
    </w:p>
    <w:p>
      <w:pPr>
        <w:pStyle w:val="1"/>
        <w:spacing w:lineRule="auto" w:line="276"/>
        <w:ind w:left="0" w:hanging="0"/>
        <w:jc w:val="both"/>
        <w:rPr/>
      </w:pPr>
      <w:r>
        <w:rPr/>
      </w:r>
    </w:p>
    <w:p>
      <w:pPr>
        <w:pStyle w:val="1"/>
        <w:spacing w:lineRule="auto" w:line="276"/>
        <w:ind w:left="0" w:hanging="0"/>
        <w:jc w:val="both"/>
        <w:rPr/>
      </w:pPr>
      <w:r>
        <w:rPr/>
        <w:t>ПОВЕСТКА</w:t>
      </w:r>
      <w:r>
        <w:rPr>
          <w:spacing w:val="-4"/>
        </w:rPr>
        <w:t xml:space="preserve"> </w:t>
      </w:r>
      <w:r>
        <w:rPr/>
        <w:t>ДНЯ:</w:t>
      </w:r>
    </w:p>
    <w:p>
      <w:pPr>
        <w:pStyle w:val="1"/>
        <w:spacing w:lineRule="auto" w:line="276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 w:before="2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</w:t>
      </w:r>
    </w:p>
    <w:p>
      <w:pPr>
        <w:pStyle w:val="ListParagraph"/>
        <w:numPr>
          <w:ilvl w:val="0"/>
          <w:numId w:val="1"/>
        </w:numPr>
        <w:spacing w:lineRule="auto" w:line="276" w:before="2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профилактической работы в школе.</w:t>
      </w:r>
    </w:p>
    <w:p>
      <w:pPr>
        <w:pStyle w:val="ListParagraph"/>
        <w:numPr>
          <w:ilvl w:val="0"/>
          <w:numId w:val="1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Работа штаба ВР по пропаганде здорового образа жизни.</w:t>
      </w:r>
    </w:p>
    <w:p>
      <w:pPr>
        <w:pStyle w:val="ListParagraph"/>
        <w:numPr>
          <w:ilvl w:val="0"/>
          <w:numId w:val="1"/>
        </w:numPr>
        <w:spacing w:lineRule="auto" w:line="276" w:before="5" w:after="0"/>
        <w:ind w:left="0"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социально-психологического тестирования.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первому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 xml:space="preserve">слушали </w:t>
      </w:r>
      <w:r>
        <w:rPr>
          <w:b w:val="false"/>
        </w:rPr>
        <w:t xml:space="preserve">зам. директора по ВР М.А.Иванову, которая анализировала процесс выполнения решений заседания ШВР №1. 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Социальный педагог Т.Г.Хохлова рассказала о сформированности банка данных проблемных учащихся и семей, рассказала о профилактической работе в школе, подвела итоги работы по профилактике безнадзорности и правонарушениям за прощлый учебный год.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 xml:space="preserve">РЕШИЛИ: </w:t>
      </w:r>
    </w:p>
    <w:p>
      <w:pPr>
        <w:pStyle w:val="1"/>
        <w:spacing w:lineRule="auto" w:line="276"/>
        <w:ind w:left="0" w:hanging="0"/>
        <w:jc w:val="both"/>
        <w:rPr/>
      </w:pPr>
      <w:r>
        <w:rPr>
          <w:b w:val="false"/>
        </w:rPr>
        <w:t>-продолжить работу по профилактике детского травматизма, правонарушений.</w:t>
      </w:r>
    </w:p>
    <w:p>
      <w:pPr>
        <w:pStyle w:val="1"/>
        <w:spacing w:lineRule="auto" w:line="276"/>
        <w:ind w:left="0" w:hanging="0"/>
        <w:jc w:val="both"/>
        <w:rPr/>
      </w:pPr>
      <w:r>
        <w:rPr>
          <w:b w:val="false"/>
        </w:rPr>
        <w:t>-применять такие необходимые методы как беседы, лекции, классные часы, наблюдение, встречи с интересными людьми и т.д.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второму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>слушали:</w:t>
      </w:r>
      <w:r>
        <w:rPr>
          <w:b w:val="false"/>
        </w:rPr>
        <w:t xml:space="preserve"> руководителя ШСК Иванову М.А, которая познакомила с деятельностью ШСК, целью которого является организация и проведение спортивно-массовой работы в школе.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 xml:space="preserve">РЕШИЛИ: </w:t>
      </w:r>
      <w:r>
        <w:rPr>
          <w:b w:val="false"/>
        </w:rPr>
        <w:t>информацию принять к сведению.</w:t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третьему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>слушали: педагога-психолога</w:t>
      </w:r>
      <w:r>
        <w:rPr>
          <w:b w:val="false"/>
        </w:rPr>
        <w:t xml:space="preserve"> С.В.Важенину, которая познакомила с процедурой СПТ, она рассказала о целях тестирования, о его длительности, а также о возможных результатах тестирования, ознакомила с «Памяткой для родителей О социально-психологическом тестировании в образовательных организациях». Светлана Владимировна представила алгоритм сбора информации при составлении социального паспорта школы. Была представлена дополненная форма социального паспорта школы.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 xml:space="preserve">РЕШИЛИ: 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Дать информированное согласие  родителям на участие в социально-психологическом тестировании, направленном на ранее выявление факторов риска формирования наркотической зависимости и потребления психотропных веществ на весь период обучения их детей данном общеобразовательном учреждении. 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widowControl w:val="false"/>
        <w:spacing w:before="0" w:after="0"/>
        <w:ind w:right="12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Штаба                                                             М.А.Иванова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руководителя штаба</w:t>
        <w:tab/>
        <w:tab/>
        <w:tab/>
        <w:tab/>
        <w:t xml:space="preserve">      Т.А.Балашова                  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Секретарь штаба</w:t>
        <w:tab/>
        <w:tab/>
        <w:tab/>
        <w:tab/>
        <w:tab/>
        <w:tab/>
        <w:tab/>
        <w:t xml:space="preserve">      Л.Н.Шатунова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Советник директора по воспитанию</w:t>
        <w:tab/>
        <w:tab/>
        <w:tab/>
        <w:t xml:space="preserve">      Т.В.Михалищева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Социальный педагог </w:t>
        <w:tab/>
        <w:tab/>
        <w:tab/>
        <w:tab/>
        <w:tab/>
        <w:tab/>
        <w:t xml:space="preserve">      Т.А.Хохлова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Педагог-психолог </w:t>
        <w:tab/>
        <w:tab/>
        <w:tab/>
        <w:tab/>
        <w:tab/>
        <w:tab/>
        <w:t xml:space="preserve">      С.В.Важенина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читель физической культуры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М.Н.Метлева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203b18"/>
    <w:pPr>
      <w:widowControl w:val="false"/>
      <w:spacing w:lineRule="exact" w:line="319" w:before="0" w:after="0"/>
      <w:ind w:left="1009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203b1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semiHidden/>
    <w:qFormat/>
    <w:rsid w:val="00203b18"/>
    <w:rPr>
      <w:rFonts w:ascii="Times New Roman" w:hAnsi="Times New Roman" w:eastAsia="Times New Roman"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uiPriority w:val="1"/>
    <w:semiHidden/>
    <w:unhideWhenUsed/>
    <w:qFormat/>
    <w:rsid w:val="00203b1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dd2ca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dd2ca2"/>
    <w:pPr>
      <w:widowControl w:val="false"/>
      <w:spacing w:lineRule="exact" w:line="321" w:before="0" w:after="0"/>
      <w:ind w:left="300" w:hanging="284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2c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LibreOffice/7.5.1.2$Windows_X86_64 LibreOffice_project/fcbaee479e84c6cd81291587d2ee68cba099e129</Application>
  <AppVersion>15.0000</AppVersion>
  <Pages>3</Pages>
  <Words>360</Words>
  <Characters>2591</Characters>
  <CharactersWithSpaces>3154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2023-02-21T11:41:00Z</dcterms:created>
  <dc:creator>Живучая</dc:creator>
  <dc:description/>
  <dc:language>ru-RU</dc:language>
  <cp:lastModifiedBy/>
  <dcterms:modified xsi:type="dcterms:W3CDTF">2024-03-05T10:30:30Z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